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82" w:rsidRPr="006D6DCB" w:rsidRDefault="003939B2" w:rsidP="003939B2">
      <w:pPr>
        <w:contextualSpacing/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 w:rsidRPr="006D6DCB">
        <w:rPr>
          <w:rFonts w:ascii="ＭＳ Ｐゴシック" w:eastAsia="ＭＳ Ｐゴシック" w:hAnsi="ＭＳ Ｐゴシック" w:hint="eastAsia"/>
          <w:b/>
          <w:sz w:val="24"/>
          <w:szCs w:val="21"/>
        </w:rPr>
        <w:t>ＮＰＯ法（特定非営利活動推進法）について</w:t>
      </w:r>
    </w:p>
    <w:p w:rsidR="006D6DCB" w:rsidRPr="006D6DCB" w:rsidRDefault="006D6DCB" w:rsidP="003939B2">
      <w:pPr>
        <w:contextualSpacing/>
        <w:jc w:val="right"/>
        <w:rPr>
          <w:rFonts w:ascii="ＭＳ Ｐゴシック" w:eastAsia="ＭＳ Ｐゴシック" w:hAnsi="ＭＳ Ｐゴシック" w:hint="eastAsia"/>
          <w:b/>
          <w:szCs w:val="21"/>
        </w:rPr>
      </w:pPr>
      <w:r w:rsidRPr="006D6DCB">
        <w:rPr>
          <w:rFonts w:ascii="ＭＳ Ｐゴシック" w:eastAsia="ＭＳ Ｐゴシック" w:hAnsi="ＭＳ Ｐゴシック" w:hint="eastAsia"/>
          <w:b/>
          <w:szCs w:val="21"/>
        </w:rPr>
        <w:t>2014/5（平成26年）</w:t>
      </w:r>
    </w:p>
    <w:p w:rsidR="003939B2" w:rsidRPr="006D6DCB" w:rsidRDefault="003939B2" w:rsidP="003939B2">
      <w:pPr>
        <w:contextualSpacing/>
        <w:jc w:val="right"/>
        <w:rPr>
          <w:rFonts w:ascii="ＭＳ Ｐゴシック" w:eastAsia="ＭＳ Ｐゴシック" w:hAnsi="ＭＳ Ｐゴシック"/>
          <w:b/>
          <w:szCs w:val="21"/>
        </w:rPr>
      </w:pPr>
      <w:r w:rsidRPr="006D6DCB">
        <w:rPr>
          <w:rFonts w:ascii="ＭＳ Ｐゴシック" w:eastAsia="ＭＳ Ｐゴシック" w:hAnsi="ＭＳ Ｐゴシック" w:hint="eastAsia"/>
          <w:b/>
          <w:szCs w:val="21"/>
        </w:rPr>
        <w:t>ボランタリーネイバーズ：大西</w:t>
      </w:r>
    </w:p>
    <w:p w:rsidR="003939B2" w:rsidRPr="006D6DCB" w:rsidRDefault="003939B2" w:rsidP="008E60F8">
      <w:pPr>
        <w:contextualSpacing/>
        <w:rPr>
          <w:rFonts w:ascii="ＭＳ Ｐゴシック" w:eastAsia="ＭＳ Ｐゴシック" w:hAnsi="ＭＳ Ｐゴシック"/>
          <w:b/>
          <w:szCs w:val="21"/>
        </w:rPr>
      </w:pPr>
    </w:p>
    <w:p w:rsidR="003939B2" w:rsidRPr="006D6DCB" w:rsidRDefault="003939B2" w:rsidP="008E60F8">
      <w:pPr>
        <w:contextualSpacing/>
        <w:rPr>
          <w:rFonts w:ascii="ＭＳ Ｐゴシック" w:eastAsia="ＭＳ Ｐゴシック" w:hAnsi="ＭＳ Ｐゴシック"/>
          <w:b/>
          <w:szCs w:val="21"/>
        </w:rPr>
      </w:pPr>
      <w:r w:rsidRPr="006D6DCB">
        <w:rPr>
          <w:rFonts w:ascii="ＭＳ Ｐゴシック" w:eastAsia="ＭＳ Ｐゴシック" w:hAnsi="ＭＳ Ｐゴシック" w:hint="eastAsia"/>
          <w:b/>
          <w:szCs w:val="21"/>
        </w:rPr>
        <w:t>はじめに</w:t>
      </w:r>
    </w:p>
    <w:p w:rsidR="003939B2" w:rsidRPr="006D6DCB" w:rsidRDefault="003939B2" w:rsidP="008E60F8">
      <w:pPr>
        <w:contextualSpacing/>
        <w:rPr>
          <w:rFonts w:ascii="ＭＳ Ｐゴシック" w:eastAsia="ＭＳ Ｐゴシック" w:hAnsi="ＭＳ Ｐゴシック"/>
          <w:szCs w:val="21"/>
        </w:rPr>
      </w:pPr>
      <w:r w:rsidRPr="006D6DCB">
        <w:rPr>
          <w:rFonts w:ascii="ＭＳ Ｐゴシック" w:eastAsia="ＭＳ Ｐゴシック" w:hAnsi="ＭＳ Ｐゴシック" w:hint="eastAsia"/>
          <w:szCs w:val="21"/>
        </w:rPr>
        <w:t>・ＮＰＯ法は、初め、「市民活動促進法」の名前で国会審議されていました。自社さきがけ連合政権時代でした。数少ない「議員立法」として誕生しました。</w:t>
      </w:r>
    </w:p>
    <w:p w:rsidR="003939B2" w:rsidRPr="006D6DCB" w:rsidRDefault="003939B2" w:rsidP="003939B2">
      <w:pPr>
        <w:contextualSpacing/>
        <w:rPr>
          <w:rFonts w:ascii="ＭＳ Ｐゴシック" w:eastAsia="ＭＳ Ｐゴシック" w:hAnsi="ＭＳ Ｐゴシック"/>
          <w:szCs w:val="21"/>
        </w:rPr>
      </w:pPr>
      <w:r w:rsidRPr="006D6DCB">
        <w:rPr>
          <w:rFonts w:ascii="ＭＳ Ｐゴシック" w:eastAsia="ＭＳ Ｐゴシック" w:hAnsi="ＭＳ Ｐゴシック" w:hint="eastAsia"/>
          <w:szCs w:val="21"/>
        </w:rPr>
        <w:t>・1995年の阪神淡路大震災におけるボランティア・市民活動の活躍が大きな契機となりましたが、それ以前1990年代初頭から、研究が始まっていました。</w:t>
      </w:r>
    </w:p>
    <w:p w:rsidR="003939B2" w:rsidRPr="006D6DCB" w:rsidRDefault="003939B2" w:rsidP="003939B2">
      <w:pPr>
        <w:contextualSpacing/>
        <w:rPr>
          <w:rFonts w:ascii="ＭＳ Ｐゴシック" w:eastAsia="ＭＳ Ｐゴシック" w:hAnsi="ＭＳ Ｐゴシック"/>
          <w:szCs w:val="21"/>
        </w:rPr>
      </w:pPr>
      <w:r w:rsidRPr="006D6DCB">
        <w:rPr>
          <w:rFonts w:ascii="ＭＳ Ｐゴシック" w:eastAsia="ＭＳ Ｐゴシック" w:hAnsi="ＭＳ Ｐゴシック" w:hint="eastAsia"/>
          <w:szCs w:val="21"/>
        </w:rPr>
        <w:t>・そんな時代あたりから振り返っておきます。</w:t>
      </w:r>
    </w:p>
    <w:p w:rsidR="003939B2" w:rsidRPr="006D6DCB" w:rsidRDefault="003939B2" w:rsidP="008E60F8">
      <w:pPr>
        <w:contextualSpacing/>
        <w:rPr>
          <w:rFonts w:ascii="ＭＳ Ｐゴシック" w:eastAsia="ＭＳ Ｐゴシック" w:hAnsi="ＭＳ Ｐゴシック"/>
          <w:b/>
          <w:szCs w:val="21"/>
        </w:rPr>
      </w:pPr>
    </w:p>
    <w:p w:rsidR="002B3093" w:rsidRPr="006D6DCB" w:rsidRDefault="009B6D31" w:rsidP="008E60F8">
      <w:pPr>
        <w:contextualSpacing/>
        <w:rPr>
          <w:rFonts w:ascii="ＭＳ Ｐゴシック" w:eastAsia="ＭＳ Ｐゴシック" w:hAnsi="ＭＳ Ｐゴシック"/>
          <w:b/>
          <w:szCs w:val="21"/>
        </w:rPr>
      </w:pPr>
      <w:r w:rsidRPr="006D6DCB">
        <w:rPr>
          <w:rFonts w:ascii="ＭＳ Ｐゴシック" w:eastAsia="ＭＳ Ｐゴシック" w:hAnsi="ＭＳ Ｐゴシック" w:hint="eastAsia"/>
          <w:b/>
          <w:szCs w:val="21"/>
        </w:rPr>
        <w:t>１、</w:t>
      </w:r>
      <w:r w:rsidR="008866F5" w:rsidRPr="006D6DCB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2B3093" w:rsidRPr="006D6DCB">
        <w:rPr>
          <w:rFonts w:ascii="ＭＳ Ｐゴシック" w:eastAsia="ＭＳ Ｐゴシック" w:hAnsi="ＭＳ Ｐゴシック" w:hint="eastAsia"/>
          <w:b/>
          <w:szCs w:val="21"/>
        </w:rPr>
        <w:t>歴史</w:t>
      </w:r>
      <w:r w:rsidR="008866F5" w:rsidRPr="006D6DCB">
        <w:rPr>
          <w:rFonts w:ascii="ＭＳ Ｐゴシック" w:eastAsia="ＭＳ Ｐゴシック" w:hAnsi="ＭＳ Ｐゴシック" w:hint="eastAsia"/>
          <w:b/>
          <w:szCs w:val="21"/>
        </w:rPr>
        <w:t>・振り返り】</w:t>
      </w:r>
    </w:p>
    <w:tbl>
      <w:tblPr>
        <w:tblStyle w:val="a5"/>
        <w:tblW w:w="9978" w:type="dxa"/>
        <w:tblLook w:val="04A0" w:firstRow="1" w:lastRow="0" w:firstColumn="1" w:lastColumn="0" w:noHBand="0" w:noVBand="1"/>
      </w:tblPr>
      <w:tblGrid>
        <w:gridCol w:w="679"/>
        <w:gridCol w:w="4075"/>
        <w:gridCol w:w="5224"/>
      </w:tblGrid>
      <w:tr w:rsidR="006B3AA2" w:rsidRPr="006D6DCB" w:rsidTr="00A01629">
        <w:tc>
          <w:tcPr>
            <w:tcW w:w="633" w:type="dxa"/>
          </w:tcPr>
          <w:p w:rsidR="006B3AA2" w:rsidRPr="006D6DCB" w:rsidRDefault="006B3AA2" w:rsidP="00A01629">
            <w:pPr>
              <w:spacing w:line="26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年度</w:t>
            </w:r>
          </w:p>
        </w:tc>
        <w:tc>
          <w:tcPr>
            <w:tcW w:w="4095" w:type="dxa"/>
          </w:tcPr>
          <w:p w:rsidR="006B3AA2" w:rsidRPr="006D6DCB" w:rsidRDefault="006B3AA2" w:rsidP="00A01629">
            <w:pPr>
              <w:spacing w:line="26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全国的な動き</w:t>
            </w:r>
          </w:p>
        </w:tc>
        <w:tc>
          <w:tcPr>
            <w:tcW w:w="5250" w:type="dxa"/>
          </w:tcPr>
          <w:p w:rsidR="006B3AA2" w:rsidRPr="006D6DCB" w:rsidRDefault="006B3AA2" w:rsidP="00A01629">
            <w:pPr>
              <w:spacing w:line="26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愛知県での動き</w:t>
            </w:r>
          </w:p>
        </w:tc>
      </w:tr>
      <w:tr w:rsidR="00EB441A" w:rsidRPr="006D6DCB" w:rsidTr="00A01629">
        <w:tc>
          <w:tcPr>
            <w:tcW w:w="633" w:type="dxa"/>
          </w:tcPr>
          <w:p w:rsidR="00EB441A" w:rsidRPr="006D6DCB" w:rsidRDefault="00EB441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1990</w:t>
            </w:r>
          </w:p>
        </w:tc>
        <w:tc>
          <w:tcPr>
            <w:tcW w:w="4095" w:type="dxa"/>
          </w:tcPr>
          <w:p w:rsidR="00EB441A" w:rsidRPr="006D6DCB" w:rsidRDefault="00EB441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経団連１％クラブ設立</w:t>
            </w:r>
          </w:p>
        </w:tc>
        <w:tc>
          <w:tcPr>
            <w:tcW w:w="5250" w:type="dxa"/>
          </w:tcPr>
          <w:p w:rsidR="00EB441A" w:rsidRPr="006D6DCB" w:rsidRDefault="00EB441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1197E" w:rsidRPr="006D6DCB" w:rsidTr="00A01629">
        <w:tc>
          <w:tcPr>
            <w:tcW w:w="633" w:type="dxa"/>
          </w:tcPr>
          <w:p w:rsidR="00C1197E" w:rsidRPr="006D6DCB" w:rsidRDefault="00C1197E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1991</w:t>
            </w:r>
          </w:p>
        </w:tc>
        <w:tc>
          <w:tcPr>
            <w:tcW w:w="4095" w:type="dxa"/>
          </w:tcPr>
          <w:p w:rsidR="00C1197E" w:rsidRPr="006D6DCB" w:rsidRDefault="00C1197E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＊バブル崩壊</w:t>
            </w:r>
          </w:p>
        </w:tc>
        <w:tc>
          <w:tcPr>
            <w:tcW w:w="5250" w:type="dxa"/>
          </w:tcPr>
          <w:p w:rsidR="00C1197E" w:rsidRPr="006D6DCB" w:rsidRDefault="00C1197E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AF68D4" w:rsidRPr="006D6DCB" w:rsidTr="00A01629">
        <w:tc>
          <w:tcPr>
            <w:tcW w:w="633" w:type="dxa"/>
          </w:tcPr>
          <w:p w:rsidR="00AF68D4" w:rsidRPr="006D6DCB" w:rsidRDefault="00AF68D4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1992</w:t>
            </w:r>
          </w:p>
        </w:tc>
        <w:tc>
          <w:tcPr>
            <w:tcW w:w="4095" w:type="dxa"/>
          </w:tcPr>
          <w:p w:rsidR="00AF68D4" w:rsidRPr="006D6DCB" w:rsidRDefault="00AF68D4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50" w:type="dxa"/>
          </w:tcPr>
          <w:p w:rsidR="00AF68D4" w:rsidRPr="006D6DCB" w:rsidRDefault="00AF68D4" w:rsidP="00AF68D4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11. 日本ﾈｯﾄﾜｰｶｰｽﾞﾌｫｰﾗﾑ名古屋フォーラム</w:t>
            </w:r>
          </w:p>
        </w:tc>
      </w:tr>
      <w:tr w:rsidR="004D4B2C" w:rsidRPr="006D6DCB" w:rsidTr="00A01629">
        <w:tc>
          <w:tcPr>
            <w:tcW w:w="633" w:type="dxa"/>
          </w:tcPr>
          <w:p w:rsidR="004D4B2C" w:rsidRPr="006D6DCB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1993</w:t>
            </w:r>
          </w:p>
        </w:tc>
        <w:tc>
          <w:tcPr>
            <w:tcW w:w="4095" w:type="dxa"/>
          </w:tcPr>
          <w:p w:rsidR="004D4B2C" w:rsidRPr="006D6DCB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6.</w:t>
            </w:r>
            <w:r w:rsidR="00935616" w:rsidRPr="006D6DCB">
              <w:rPr>
                <w:rFonts w:ascii="ＭＳ Ｐゴシック" w:eastAsia="ＭＳ Ｐゴシック" w:hAnsi="ＭＳ Ｐゴシック" w:hint="eastAsia"/>
                <w:szCs w:val="21"/>
              </w:rPr>
              <w:t>第2回</w:t>
            </w:r>
            <w:r w:rsidR="004D4B2C" w:rsidRPr="006D6DCB"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="00935616" w:rsidRPr="006D6DCB">
              <w:rPr>
                <w:rFonts w:ascii="ＭＳ Ｐゴシック" w:eastAsia="ＭＳ Ｐゴシック" w:hAnsi="ＭＳ Ｐゴシック" w:hint="eastAsia"/>
                <w:szCs w:val="21"/>
              </w:rPr>
              <w:t>ﾈｯﾄﾜｰｶｰｽﾞﾌｫｰﾗﾑ</w:t>
            </w:r>
            <w:r w:rsidR="00AF68D4" w:rsidRPr="006D6DCB">
              <w:rPr>
                <w:rFonts w:ascii="ＭＳ Ｐゴシック" w:eastAsia="ＭＳ Ｐゴシック" w:hAnsi="ＭＳ Ｐゴシック" w:hint="eastAsia"/>
                <w:szCs w:val="21"/>
              </w:rPr>
              <w:t>報告</w:t>
            </w:r>
            <w:r w:rsidR="00EB441A" w:rsidRPr="006D6DCB">
              <w:rPr>
                <w:rFonts w:ascii="ＭＳ Ｐゴシック" w:eastAsia="ＭＳ Ｐゴシック" w:hAnsi="ＭＳ Ｐゴシック" w:hint="eastAsia"/>
                <w:szCs w:val="21"/>
              </w:rPr>
              <w:t>（NPO紹介）</w:t>
            </w:r>
          </w:p>
        </w:tc>
        <w:tc>
          <w:tcPr>
            <w:tcW w:w="5250" w:type="dxa"/>
          </w:tcPr>
          <w:p w:rsidR="004D4B2C" w:rsidRPr="006D6DCB" w:rsidRDefault="00E128CA" w:rsidP="00E128CA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3堀田力.講演会「高齢化社会について」</w:t>
            </w:r>
          </w:p>
        </w:tc>
      </w:tr>
      <w:tr w:rsidR="004D4B2C" w:rsidRPr="006D6DCB" w:rsidTr="00A01629">
        <w:tc>
          <w:tcPr>
            <w:tcW w:w="633" w:type="dxa"/>
          </w:tcPr>
          <w:p w:rsidR="004D4B2C" w:rsidRPr="006D6DCB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1994</w:t>
            </w:r>
          </w:p>
        </w:tc>
        <w:tc>
          <w:tcPr>
            <w:tcW w:w="4095" w:type="dxa"/>
          </w:tcPr>
          <w:p w:rsidR="004D4B2C" w:rsidRPr="006D6DCB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3.</w:t>
            </w:r>
            <w:r w:rsidR="004D4B2C" w:rsidRPr="006D6DCB">
              <w:rPr>
                <w:rFonts w:ascii="ＭＳ Ｐゴシック" w:eastAsia="ＭＳ Ｐゴシック" w:hAnsi="ＭＳ Ｐゴシック" w:hint="eastAsia"/>
                <w:szCs w:val="21"/>
              </w:rPr>
              <w:t>市民公益活動の基盤整備に関する調査（NIRA</w:t>
            </w:r>
            <w:r w:rsidR="004D4B2C" w:rsidRPr="006D6DCB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  <w:tc>
          <w:tcPr>
            <w:tcW w:w="5250" w:type="dxa"/>
          </w:tcPr>
          <w:p w:rsidR="004D4B2C" w:rsidRPr="006D6DCB" w:rsidRDefault="004D4B2C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20723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1995</w:t>
            </w:r>
          </w:p>
        </w:tc>
        <w:tc>
          <w:tcPr>
            <w:tcW w:w="4095" w:type="dxa"/>
          </w:tcPr>
          <w:p w:rsidR="00D830E2" w:rsidRPr="006D6DCB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1.17</w:t>
            </w:r>
            <w:r w:rsidR="00D830E2"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阪神淡路大震災</w:t>
            </w:r>
          </w:p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＊市民活動</w:t>
            </w:r>
            <w:r w:rsidR="00EB441A" w:rsidRPr="006D6DCB">
              <w:rPr>
                <w:rFonts w:ascii="ＭＳ Ｐゴシック" w:eastAsia="ＭＳ Ｐゴシック" w:hAnsi="ＭＳ Ｐゴシック" w:hint="eastAsia"/>
                <w:szCs w:val="21"/>
              </w:rPr>
              <w:t>・地域コミュニティ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の大切さ</w:t>
            </w:r>
            <w:r w:rsidR="00EB441A" w:rsidRPr="006D6DCB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認識</w:t>
            </w:r>
          </w:p>
          <w:p w:rsidR="00A01629" w:rsidRPr="006D6DCB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5.市民活動の制度に関する連絡会発足</w:t>
            </w:r>
          </w:p>
        </w:tc>
        <w:tc>
          <w:tcPr>
            <w:tcW w:w="5250" w:type="dxa"/>
          </w:tcPr>
          <w:p w:rsidR="00D830E2" w:rsidRPr="006D6DCB" w:rsidRDefault="00935616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3.</w:t>
            </w:r>
            <w:r w:rsidR="00EB441A" w:rsidRPr="006D6DCB">
              <w:rPr>
                <w:rFonts w:ascii="ＭＳ Ｐゴシック" w:eastAsia="ＭＳ Ｐゴシック" w:hAnsi="ＭＳ Ｐゴシック" w:hint="eastAsia"/>
                <w:szCs w:val="21"/>
              </w:rPr>
              <w:t>市民活動の発展を考える討論会</w:t>
            </w:r>
          </w:p>
          <w:p w:rsidR="007467D5" w:rsidRPr="006D6DCB" w:rsidRDefault="00935616" w:rsidP="00935616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 w:rsidR="007467D5" w:rsidRPr="006D6DCB">
              <w:rPr>
                <w:rFonts w:ascii="ＭＳ Ｐゴシック" w:eastAsia="ＭＳ Ｐゴシック" w:hAnsi="ＭＳ Ｐゴシック" w:hint="eastAsia"/>
                <w:szCs w:val="21"/>
              </w:rPr>
              <w:t>ボランティア活動に関する国際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ﾌｫｰﾗﾑ</w:t>
            </w:r>
            <w:r w:rsidR="00963227" w:rsidRPr="006D6DC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（国際交流基金・</w:t>
            </w:r>
            <w:r w:rsidR="00AC72F2" w:rsidRPr="006D6DCB">
              <w:rPr>
                <w:rFonts w:ascii="ＭＳ Ｐゴシック" w:eastAsia="ＭＳ Ｐゴシック" w:hAnsi="ＭＳ Ｐゴシック" w:hint="eastAsia"/>
                <w:szCs w:val="21"/>
              </w:rPr>
              <w:t>250</w:t>
            </w:r>
            <w:r w:rsidR="00963227" w:rsidRPr="006D6DCB">
              <w:rPr>
                <w:rFonts w:ascii="ＭＳ Ｐゴシック" w:eastAsia="ＭＳ Ｐゴシック" w:hAnsi="ＭＳ Ｐゴシック" w:hint="eastAsia"/>
                <w:szCs w:val="21"/>
              </w:rPr>
              <w:t>名）</w:t>
            </w:r>
          </w:p>
          <w:p w:rsidR="00E128CA" w:rsidRPr="006D6DCB" w:rsidRDefault="00E128CA" w:rsidP="00935616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11.さわやかリーダー研修会</w:t>
            </w:r>
          </w:p>
        </w:tc>
      </w:tr>
      <w:tr w:rsidR="00220723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1996</w:t>
            </w:r>
          </w:p>
        </w:tc>
        <w:tc>
          <w:tcPr>
            <w:tcW w:w="4095" w:type="dxa"/>
          </w:tcPr>
          <w:p w:rsidR="00D830E2" w:rsidRPr="006D6DCB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12.</w:t>
            </w:r>
            <w:r w:rsidR="00D830E2" w:rsidRPr="006D6DCB">
              <w:rPr>
                <w:rFonts w:ascii="ＭＳ Ｐゴシック" w:eastAsia="ＭＳ Ｐゴシック" w:hAnsi="ＭＳ Ｐゴシック" w:hint="eastAsia"/>
                <w:szCs w:val="21"/>
              </w:rPr>
              <w:t>「市民活動促進法案」国会提出</w:t>
            </w:r>
            <w:r w:rsidR="00CD0D85" w:rsidRPr="006D6DCB">
              <w:rPr>
                <w:rFonts w:ascii="ＭＳ Ｐゴシック" w:eastAsia="ＭＳ Ｐゴシック" w:hAnsi="ＭＳ Ｐゴシック" w:hint="eastAsia"/>
                <w:szCs w:val="21"/>
              </w:rPr>
              <w:t>（議員立法）</w:t>
            </w:r>
          </w:p>
        </w:tc>
        <w:tc>
          <w:tcPr>
            <w:tcW w:w="5250" w:type="dxa"/>
          </w:tcPr>
          <w:p w:rsidR="00D830E2" w:rsidRPr="006D6DCB" w:rsidRDefault="00935616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1.</w:t>
            </w:r>
            <w:r w:rsidR="00AC72F2" w:rsidRPr="006D6DCB">
              <w:rPr>
                <w:rFonts w:ascii="ＭＳ Ｐゴシック" w:eastAsia="ＭＳ Ｐゴシック" w:hAnsi="ＭＳ Ｐゴシック" w:hint="eastAsia"/>
                <w:szCs w:val="21"/>
              </w:rPr>
              <w:t>第1回</w:t>
            </w:r>
            <w:r w:rsidR="00EB441A" w:rsidRPr="006D6DCB">
              <w:rPr>
                <w:rFonts w:ascii="ＭＳ Ｐゴシック" w:eastAsia="ＭＳ Ｐゴシック" w:hAnsi="ＭＳ Ｐゴシック" w:hint="eastAsia"/>
                <w:szCs w:val="21"/>
              </w:rPr>
              <w:t>イギリスのNPO/NGO調査</w:t>
            </w:r>
            <w:r w:rsidR="007467D5" w:rsidRPr="006D6DCB">
              <w:rPr>
                <w:rFonts w:ascii="ＭＳ Ｐゴシック" w:eastAsia="ＭＳ Ｐゴシック" w:hAnsi="ＭＳ Ｐゴシック" w:hint="eastAsia"/>
                <w:szCs w:val="21"/>
              </w:rPr>
              <w:t>（国際交流基金）</w:t>
            </w:r>
          </w:p>
          <w:p w:rsidR="00E128CA" w:rsidRPr="006D6DCB" w:rsidRDefault="00E128C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11.在宅福祉東海ネット総会</w:t>
            </w:r>
          </w:p>
        </w:tc>
      </w:tr>
      <w:tr w:rsidR="00220723" w:rsidRPr="006D6DCB" w:rsidTr="00A01629">
        <w:tc>
          <w:tcPr>
            <w:tcW w:w="633" w:type="dxa"/>
          </w:tcPr>
          <w:p w:rsidR="00220723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1997</w:t>
            </w:r>
          </w:p>
        </w:tc>
        <w:tc>
          <w:tcPr>
            <w:tcW w:w="4095" w:type="dxa"/>
          </w:tcPr>
          <w:p w:rsidR="00220723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  <w:u w:val="single"/>
              </w:rPr>
            </w:pPr>
          </w:p>
        </w:tc>
        <w:tc>
          <w:tcPr>
            <w:tcW w:w="5250" w:type="dxa"/>
          </w:tcPr>
          <w:p w:rsidR="00220723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20723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1998</w:t>
            </w:r>
          </w:p>
        </w:tc>
        <w:tc>
          <w:tcPr>
            <w:tcW w:w="4095" w:type="dxa"/>
          </w:tcPr>
          <w:p w:rsidR="00D830E2" w:rsidRPr="006D6DCB" w:rsidRDefault="00A0162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12.</w:t>
            </w:r>
            <w:r w:rsidR="00D830E2"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ＮＰＯ法（特定非営利活動促進法）施行</w:t>
            </w:r>
          </w:p>
        </w:tc>
        <w:tc>
          <w:tcPr>
            <w:tcW w:w="5250" w:type="dxa"/>
          </w:tcPr>
          <w:p w:rsidR="00D830E2" w:rsidRPr="006D6DCB" w:rsidRDefault="00B30F88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豊明市市民活動室開設（県内初</w:t>
            </w:r>
            <w:r w:rsidR="00C1197E" w:rsidRPr="006D6DCB">
              <w:rPr>
                <w:rFonts w:ascii="ＭＳ Ｐゴシック" w:eastAsia="ＭＳ Ｐゴシック" w:hAnsi="ＭＳ Ｐゴシック" w:hint="eastAsia"/>
                <w:szCs w:val="21"/>
              </w:rPr>
              <w:t>。場の提供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AC72F2" w:rsidRPr="006D6DCB" w:rsidRDefault="00AC72F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まちづくり交流フォーラム・あいち（</w:t>
            </w:r>
            <w:r w:rsidR="00935616" w:rsidRPr="006D6DCB">
              <w:rPr>
                <w:rFonts w:ascii="ＭＳ Ｐゴシック" w:eastAsia="ＭＳ Ｐゴシック" w:hAnsi="ＭＳ Ｐゴシック" w:hint="eastAsia"/>
                <w:szCs w:val="21"/>
              </w:rPr>
              <w:t>自主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民営・500名）</w:t>
            </w:r>
          </w:p>
        </w:tc>
      </w:tr>
      <w:tr w:rsidR="00220723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1999</w:t>
            </w:r>
          </w:p>
        </w:tc>
        <w:tc>
          <w:tcPr>
            <w:tcW w:w="4095" w:type="dxa"/>
          </w:tcPr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5250" w:type="dxa"/>
          </w:tcPr>
          <w:p w:rsidR="00D830E2" w:rsidRPr="006D6DCB" w:rsidRDefault="00BC1A0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名古屋市「NPO懇話会」</w:t>
            </w:r>
          </w:p>
        </w:tc>
      </w:tr>
      <w:tr w:rsidR="00220723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2000</w:t>
            </w:r>
          </w:p>
        </w:tc>
        <w:tc>
          <w:tcPr>
            <w:tcW w:w="4095" w:type="dxa"/>
          </w:tcPr>
          <w:p w:rsidR="00D830E2" w:rsidRPr="006D6DCB" w:rsidRDefault="00E128CA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4.</w:t>
            </w:r>
            <w:r w:rsidR="00D830E2" w:rsidRPr="006D6DCB">
              <w:rPr>
                <w:rFonts w:ascii="ＭＳ Ｐゴシック" w:eastAsia="ＭＳ Ｐゴシック" w:hAnsi="ＭＳ Ｐゴシック" w:hint="eastAsia"/>
                <w:szCs w:val="21"/>
              </w:rPr>
              <w:t>介護保険施行</w:t>
            </w:r>
          </w:p>
          <w:p w:rsidR="0018358C" w:rsidRPr="006D6DCB" w:rsidRDefault="0015284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9.</w:t>
            </w:r>
            <w:r w:rsidR="0018358C" w:rsidRPr="006D6DCB">
              <w:rPr>
                <w:rFonts w:ascii="ＭＳ Ｐゴシック" w:eastAsia="ＭＳ Ｐゴシック" w:hAnsi="ＭＳ Ｐゴシック" w:hint="eastAsia"/>
                <w:szCs w:val="21"/>
              </w:rPr>
              <w:t>東海豪雨</w:t>
            </w:r>
          </w:p>
        </w:tc>
        <w:tc>
          <w:tcPr>
            <w:tcW w:w="5250" w:type="dxa"/>
          </w:tcPr>
          <w:p w:rsidR="00D830E2" w:rsidRPr="006D6DCB" w:rsidRDefault="00C945D1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愛知県</w:t>
            </w:r>
            <w:r w:rsidR="001249BF" w:rsidRPr="006D6DCB">
              <w:rPr>
                <w:rFonts w:ascii="ＭＳ Ｐゴシック" w:eastAsia="ＭＳ Ｐゴシック" w:hAnsi="ＭＳ Ｐゴシック" w:hint="eastAsia"/>
                <w:szCs w:val="21"/>
              </w:rPr>
              <w:t>ＮＰＯ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1249BF" w:rsidRPr="006D6DCB">
              <w:rPr>
                <w:rFonts w:ascii="ＭＳ Ｐゴシック" w:eastAsia="ＭＳ Ｐゴシック" w:hAnsi="ＭＳ Ｐゴシック" w:hint="eastAsia"/>
                <w:szCs w:val="21"/>
              </w:rPr>
              <w:t>ボランティアグループ発足</w:t>
            </w:r>
          </w:p>
          <w:p w:rsidR="00182AB1" w:rsidRPr="006D6DCB" w:rsidRDefault="00182AB1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名古屋市新世紀計画（パートナーシップ提唱）</w:t>
            </w:r>
          </w:p>
          <w:p w:rsidR="00C1197E" w:rsidRPr="006D6DCB" w:rsidRDefault="00C1197E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西尾市サポートセンター「伊文」（相談員配置）</w:t>
            </w:r>
          </w:p>
        </w:tc>
      </w:tr>
      <w:tr w:rsidR="00220723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2001</w:t>
            </w:r>
            <w:r w:rsidR="00D830E2" w:rsidRPr="006D6DCB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</w:p>
        </w:tc>
        <w:tc>
          <w:tcPr>
            <w:tcW w:w="4095" w:type="dxa"/>
          </w:tcPr>
          <w:p w:rsidR="00152845" w:rsidRPr="006D6DCB" w:rsidRDefault="0015284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4.小泉内閣</w:t>
            </w:r>
          </w:p>
          <w:p w:rsidR="00D830E2" w:rsidRPr="006D6DCB" w:rsidRDefault="00F62689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認定ＮＰＯ法人制度</w:t>
            </w:r>
            <w:r w:rsidR="0082275D"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創設</w:t>
            </w:r>
          </w:p>
          <w:p w:rsidR="0082275D" w:rsidRPr="006D6DCB" w:rsidRDefault="0082275D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「ＮＰＯ全国フォーラム」東海会議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（セミナー・分科会26、一般参加900名うち愛知300</w:t>
            </w:r>
            <w:r w:rsidR="003405C9" w:rsidRPr="006D6DC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5250" w:type="dxa"/>
          </w:tcPr>
          <w:p w:rsidR="0082275D" w:rsidRPr="006D6DCB" w:rsidRDefault="0082275D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改訂愛知県第3次行革大綱（NPOと協働）</w:t>
            </w:r>
          </w:p>
          <w:p w:rsidR="004879A5" w:rsidRPr="006D6DCB" w:rsidRDefault="00C945D1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県職員</w:t>
            </w:r>
            <w:r w:rsidR="004879A5" w:rsidRPr="006D6DCB">
              <w:rPr>
                <w:rFonts w:ascii="ＭＳ Ｐゴシック" w:eastAsia="ＭＳ Ｐゴシック" w:hAnsi="ＭＳ Ｐゴシック" w:hint="eastAsia"/>
                <w:szCs w:val="21"/>
              </w:rPr>
              <w:t>ＮＰＯ短期派遣研修開始</w:t>
            </w:r>
          </w:p>
          <w:p w:rsidR="00BC1A05" w:rsidRPr="006D6DCB" w:rsidRDefault="00BC1A0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名古屋市「市民活動促進基本指針」</w:t>
            </w:r>
          </w:p>
        </w:tc>
      </w:tr>
      <w:tr w:rsidR="00220723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2002</w:t>
            </w:r>
          </w:p>
        </w:tc>
        <w:tc>
          <w:tcPr>
            <w:tcW w:w="4095" w:type="dxa"/>
          </w:tcPr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5250" w:type="dxa"/>
          </w:tcPr>
          <w:p w:rsidR="00D830E2" w:rsidRPr="006D6DCB" w:rsidRDefault="001249BF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  <w:u w:val="single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あいちＮＰＯ交流プラザ開設</w:t>
            </w:r>
          </w:p>
          <w:p w:rsidR="004879A5" w:rsidRPr="006D6DCB" w:rsidRDefault="00D52E7D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愛知県「</w:t>
            </w:r>
            <w:r w:rsidR="004879A5" w:rsidRPr="006D6DCB">
              <w:rPr>
                <w:rFonts w:ascii="ＭＳ Ｐゴシック" w:eastAsia="ＭＳ Ｐゴシック" w:hAnsi="ＭＳ Ｐゴシック" w:hint="eastAsia"/>
                <w:szCs w:val="21"/>
              </w:rPr>
              <w:t>ＮＰＯと行政の協働ハンドブック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C945D1" w:rsidRPr="006D6DCB">
              <w:rPr>
                <w:rFonts w:ascii="ＭＳ Ｐゴシック" w:eastAsia="ＭＳ Ｐゴシック" w:hAnsi="ＭＳ Ｐゴシック" w:hint="eastAsia"/>
                <w:szCs w:val="21"/>
              </w:rPr>
              <w:t>作成</w:t>
            </w:r>
          </w:p>
          <w:p w:rsidR="0096358B" w:rsidRPr="006D6DCB" w:rsidRDefault="00182AB1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名古屋市「なごやボランティア・NPOセンター」開設</w:t>
            </w:r>
          </w:p>
          <w:p w:rsidR="0096358B" w:rsidRPr="006D6DCB" w:rsidRDefault="0096358B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名古屋市内で公共施設の「ＮＰＯ共同事務所」提供を要望</w:t>
            </w:r>
          </w:p>
        </w:tc>
      </w:tr>
      <w:tr w:rsidR="00220723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2003</w:t>
            </w:r>
          </w:p>
        </w:tc>
        <w:tc>
          <w:tcPr>
            <w:tcW w:w="4095" w:type="dxa"/>
          </w:tcPr>
          <w:p w:rsidR="00D830E2" w:rsidRPr="006D6DCB" w:rsidRDefault="00AC72F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指定管理者制度</w:t>
            </w:r>
          </w:p>
        </w:tc>
        <w:tc>
          <w:tcPr>
            <w:tcW w:w="5250" w:type="dxa"/>
          </w:tcPr>
          <w:p w:rsidR="00D830E2" w:rsidRPr="006D6DCB" w:rsidRDefault="0096358B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名古屋市旧本陣小学校使用要望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2004</w:t>
            </w:r>
          </w:p>
        </w:tc>
        <w:tc>
          <w:tcPr>
            <w:tcW w:w="4095" w:type="dxa"/>
          </w:tcPr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福祉有償運送ガイドライン</w:t>
            </w:r>
          </w:p>
        </w:tc>
        <w:tc>
          <w:tcPr>
            <w:tcW w:w="5250" w:type="dxa"/>
          </w:tcPr>
          <w:p w:rsidR="00D830E2" w:rsidRPr="006D6DCB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「あいち協働ルールブック2004」</w:t>
            </w:r>
            <w:r w:rsidR="00C945D1"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策定</w:t>
            </w:r>
          </w:p>
          <w:p w:rsidR="004879A5" w:rsidRPr="006D6DCB" w:rsidRDefault="004879A5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ＮＰＯアドバイザー設置（～2012）</w:t>
            </w:r>
          </w:p>
          <w:p w:rsidR="00BC1A05" w:rsidRPr="006D6DCB" w:rsidRDefault="00BC1A05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名古屋市「なごやボランティア・NPOセンター」（指定管理）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2005</w:t>
            </w:r>
          </w:p>
        </w:tc>
        <w:tc>
          <w:tcPr>
            <w:tcW w:w="4095" w:type="dxa"/>
          </w:tcPr>
          <w:p w:rsidR="00D830E2" w:rsidRPr="006D6DCB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50" w:type="dxa"/>
          </w:tcPr>
          <w:p w:rsidR="00D830E2" w:rsidRPr="006D6DCB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「あいち行革大綱2005」</w:t>
            </w:r>
            <w:r w:rsidR="00BB38ED" w:rsidRPr="006D6DC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「協働</w:t>
            </w:r>
            <w:r w:rsidR="005442DC" w:rsidRPr="006D6DC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地域のコーディネーター</w:t>
            </w:r>
            <w:r w:rsidR="005442DC" w:rsidRPr="006D6DCB">
              <w:rPr>
                <w:rFonts w:ascii="ＭＳ Ｐゴシック" w:eastAsia="ＭＳ Ｐゴシック" w:hAnsi="ＭＳ Ｐゴシック" w:hint="eastAsia"/>
                <w:szCs w:val="21"/>
              </w:rPr>
              <w:t>論</w:t>
            </w:r>
            <w:r w:rsidR="00BB38ED" w:rsidRPr="006D6DC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796F36" w:rsidRPr="006D6DCB" w:rsidRDefault="00796F36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愛知県「福祉有償運送セダン特区」申請</w:t>
            </w:r>
          </w:p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愛・地球博</w:t>
            </w:r>
            <w:r w:rsidR="00BB38ED"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開催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2006</w:t>
            </w:r>
          </w:p>
        </w:tc>
        <w:tc>
          <w:tcPr>
            <w:tcW w:w="4095" w:type="dxa"/>
          </w:tcPr>
          <w:p w:rsidR="00D830E2" w:rsidRPr="006D6DCB" w:rsidRDefault="00A01629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5.</w:t>
            </w:r>
            <w:r w:rsidR="00D830E2" w:rsidRPr="006D6DCB">
              <w:rPr>
                <w:rFonts w:ascii="ＭＳ Ｐゴシック" w:eastAsia="ＭＳ Ｐゴシック" w:hAnsi="ＭＳ Ｐゴシック" w:hint="eastAsia"/>
                <w:szCs w:val="21"/>
              </w:rPr>
              <w:t>公益法人制度改革</w:t>
            </w:r>
          </w:p>
        </w:tc>
        <w:tc>
          <w:tcPr>
            <w:tcW w:w="5250" w:type="dxa"/>
          </w:tcPr>
          <w:p w:rsidR="003405C9" w:rsidRPr="006D6DCB" w:rsidRDefault="0096358B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万博剰余金を市民基金に</w:t>
            </w:r>
            <w:r w:rsidR="00A41543" w:rsidRPr="006D6DCB">
              <w:rPr>
                <w:rFonts w:ascii="ＭＳ Ｐゴシック" w:eastAsia="ＭＳ Ｐゴシック" w:hAnsi="ＭＳ Ｐゴシック" w:hint="eastAsia"/>
                <w:szCs w:val="21"/>
              </w:rPr>
              <w:t>活用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要請</w:t>
            </w:r>
          </w:p>
          <w:p w:rsidR="00B30F88" w:rsidRPr="006D6DCB" w:rsidRDefault="00B30F88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名古屋市「協働の手引き」</w:t>
            </w:r>
          </w:p>
          <w:p w:rsidR="00D830E2" w:rsidRPr="006D6DCB" w:rsidRDefault="005558D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名古屋市</w:t>
            </w:r>
            <w:r w:rsidR="00A41543" w:rsidRPr="006D6DCB">
              <w:rPr>
                <w:rFonts w:ascii="ＭＳ Ｐゴシック" w:eastAsia="ＭＳ Ｐゴシック" w:hAnsi="ＭＳ Ｐゴシック" w:hint="eastAsia"/>
                <w:szCs w:val="21"/>
              </w:rPr>
              <w:t>ＣＯＭＢＩ本陣発足</w:t>
            </w:r>
            <w:r w:rsidR="005050D0" w:rsidRPr="006D6DC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廃校舎の</w:t>
            </w:r>
            <w:r w:rsidR="005050D0" w:rsidRPr="006D6DCB">
              <w:rPr>
                <w:rFonts w:ascii="ＭＳ Ｐゴシック" w:eastAsia="ＭＳ Ｐゴシック" w:hAnsi="ＭＳ Ｐゴシック" w:hint="eastAsia"/>
                <w:szCs w:val="21"/>
              </w:rPr>
              <w:t>ＮＰＯ共用施設）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2007</w:t>
            </w:r>
          </w:p>
        </w:tc>
        <w:tc>
          <w:tcPr>
            <w:tcW w:w="4095" w:type="dxa"/>
          </w:tcPr>
          <w:p w:rsidR="00D830E2" w:rsidRPr="006D6DCB" w:rsidRDefault="0082275D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NPO改訂（事業分野拡大・認定制度緩和・・・）</w:t>
            </w:r>
          </w:p>
        </w:tc>
        <w:tc>
          <w:tcPr>
            <w:tcW w:w="5250" w:type="dxa"/>
          </w:tcPr>
          <w:p w:rsidR="004C72E9" w:rsidRPr="006D6DCB" w:rsidRDefault="004C72E9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愛知県NPOと行政の協働に関する実務者会議</w:t>
            </w:r>
          </w:p>
          <w:p w:rsidR="00D830E2" w:rsidRPr="006D6DCB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「行政からＮＰＯへの委託事業の積算に関する提言」</w:t>
            </w:r>
          </w:p>
          <w:p w:rsidR="004879A5" w:rsidRPr="006D6DCB" w:rsidRDefault="00F0410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愛知県2</w:t>
            </w:r>
            <w:r w:rsidR="004879A5" w:rsidRPr="006D6DCB">
              <w:rPr>
                <w:rFonts w:ascii="ＭＳ Ｐゴシック" w:eastAsia="ＭＳ Ｐゴシック" w:hAnsi="ＭＳ Ｐゴシック" w:hint="eastAsia"/>
                <w:szCs w:val="21"/>
              </w:rPr>
              <w:t>年目職員ＮＰＯインターン研修開始</w:t>
            </w:r>
          </w:p>
          <w:p w:rsidR="0082275D" w:rsidRPr="006D6DCB" w:rsidRDefault="0082275D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「あいち・モリコロ基金」設立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2008</w:t>
            </w:r>
          </w:p>
          <w:p w:rsidR="001249BF" w:rsidRPr="006D6DCB" w:rsidRDefault="001249BF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  <w:tc>
          <w:tcPr>
            <w:tcW w:w="4095" w:type="dxa"/>
          </w:tcPr>
          <w:p w:rsidR="00D830E2" w:rsidRPr="006D6DCB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＊</w:t>
            </w: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「新しい公」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提唱（福田・麻生内閣～）</w:t>
            </w:r>
          </w:p>
          <w:p w:rsidR="00C1197E" w:rsidRPr="006D6DCB" w:rsidRDefault="00C1197E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＊リーマンショック</w:t>
            </w:r>
          </w:p>
        </w:tc>
        <w:tc>
          <w:tcPr>
            <w:tcW w:w="5250" w:type="dxa"/>
          </w:tcPr>
          <w:p w:rsidR="00D830E2" w:rsidRPr="006D6DCB" w:rsidRDefault="00462458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愛知県</w:t>
            </w:r>
            <w:r w:rsidR="00D830E2" w:rsidRPr="006D6DCB">
              <w:rPr>
                <w:rFonts w:ascii="ＭＳ Ｐゴシック" w:eastAsia="ＭＳ Ｐゴシック" w:hAnsi="ＭＳ Ｐゴシック" w:hint="eastAsia"/>
                <w:szCs w:val="21"/>
              </w:rPr>
              <w:t>「協働ロードマップ」</w:t>
            </w:r>
          </w:p>
          <w:p w:rsidR="001249BF" w:rsidRPr="006D6DCB" w:rsidRDefault="001249BF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あいちＮＰＯ交流プラザ、ウイルあいちへ移転。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2009</w:t>
            </w:r>
          </w:p>
        </w:tc>
        <w:tc>
          <w:tcPr>
            <w:tcW w:w="4095" w:type="dxa"/>
          </w:tcPr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民主党政権誕生（鳩山・菅・野田）</w:t>
            </w:r>
          </w:p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＊</w:t>
            </w: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「新しい公共」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提唱</w:t>
            </w:r>
          </w:p>
        </w:tc>
        <w:tc>
          <w:tcPr>
            <w:tcW w:w="5250" w:type="dxa"/>
          </w:tcPr>
          <w:p w:rsidR="00D830E2" w:rsidRPr="006D6DCB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2010</w:t>
            </w:r>
          </w:p>
        </w:tc>
        <w:tc>
          <w:tcPr>
            <w:tcW w:w="4095" w:type="dxa"/>
          </w:tcPr>
          <w:p w:rsidR="00D830E2" w:rsidRPr="006D6DCB" w:rsidRDefault="005442DC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新しい公共支援事業実施</w:t>
            </w:r>
            <w:r w:rsidR="00F04102" w:rsidRPr="006D6DCB">
              <w:rPr>
                <w:rFonts w:ascii="ＭＳ Ｐゴシック" w:eastAsia="ＭＳ Ｐゴシック" w:hAnsi="ＭＳ Ｐゴシック" w:hint="eastAsia"/>
                <w:szCs w:val="21"/>
              </w:rPr>
              <w:t>（約90億円）</w:t>
            </w:r>
          </w:p>
        </w:tc>
        <w:tc>
          <w:tcPr>
            <w:tcW w:w="5250" w:type="dxa"/>
          </w:tcPr>
          <w:p w:rsidR="00D830E2" w:rsidRPr="006D6DCB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BC1A05" w:rsidRPr="006D6DCB">
              <w:rPr>
                <w:rFonts w:ascii="ＭＳ Ｐゴシック" w:eastAsia="ＭＳ Ｐゴシック" w:hAnsi="ＭＳ Ｐゴシック" w:hint="eastAsia"/>
                <w:szCs w:val="21"/>
              </w:rPr>
              <w:t>愛知県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第五次行政改革大綱、政策指針2010－2015」</w:t>
            </w:r>
          </w:p>
          <w:p w:rsidR="004879A5" w:rsidRPr="006D6DCB" w:rsidRDefault="00F04102" w:rsidP="005558D3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新しい公共支援事業</w:t>
            </w:r>
            <w:r w:rsidR="005050D0" w:rsidRPr="006D6DC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4C72E9" w:rsidRPr="006D6DCB">
              <w:rPr>
                <w:rFonts w:ascii="ＭＳ Ｐゴシック" w:eastAsia="ＭＳ Ｐゴシック" w:hAnsi="ＭＳ Ｐゴシック" w:hint="eastAsia"/>
                <w:szCs w:val="21"/>
              </w:rPr>
              <w:t>研修事業、</w:t>
            </w:r>
            <w:r w:rsidR="005050D0" w:rsidRPr="006D6DCB">
              <w:rPr>
                <w:rFonts w:ascii="ＭＳ Ｐゴシック" w:eastAsia="ＭＳ Ｐゴシック" w:hAnsi="ＭＳ Ｐゴシック" w:hint="eastAsia"/>
                <w:szCs w:val="21"/>
              </w:rPr>
              <w:t>調査</w:t>
            </w:r>
            <w:r w:rsidR="005558D3" w:rsidRPr="006D6DCB">
              <w:rPr>
                <w:rFonts w:ascii="ＭＳ Ｐゴシック" w:eastAsia="ＭＳ Ｐゴシック" w:hAnsi="ＭＳ Ｐゴシック" w:hint="eastAsia"/>
                <w:szCs w:val="21"/>
              </w:rPr>
              <w:t>（人材実態・・）</w:t>
            </w:r>
            <w:r w:rsidR="005050D0" w:rsidRPr="006D6DCB">
              <w:rPr>
                <w:rFonts w:ascii="ＭＳ Ｐゴシック" w:eastAsia="ＭＳ Ｐゴシック" w:hAnsi="ＭＳ Ｐゴシック" w:hint="eastAsia"/>
                <w:szCs w:val="21"/>
              </w:rPr>
              <w:t>・・・）</w:t>
            </w:r>
          </w:p>
        </w:tc>
      </w:tr>
      <w:tr w:rsidR="00D830E2" w:rsidRPr="006D6DCB" w:rsidTr="00A01629">
        <w:tc>
          <w:tcPr>
            <w:tcW w:w="633" w:type="dxa"/>
          </w:tcPr>
          <w:p w:rsidR="00F62689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2011</w:t>
            </w:r>
            <w:r w:rsidR="006B3AA2" w:rsidRPr="006D6DCB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</w:p>
        </w:tc>
        <w:tc>
          <w:tcPr>
            <w:tcW w:w="4095" w:type="dxa"/>
          </w:tcPr>
          <w:p w:rsidR="00D830E2" w:rsidRPr="006D6DCB" w:rsidRDefault="00A01629" w:rsidP="00A01629">
            <w:pPr>
              <w:spacing w:line="260" w:lineRule="exact"/>
              <w:rPr>
                <w:rFonts w:ascii="ＭＳ Ｐゴシック" w:eastAsia="ＭＳ Ｐゴシック" w:hAnsi="ＭＳ Ｐゴシック"/>
                <w:b/>
                <w:szCs w:val="21"/>
                <w:u w:val="single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3.11</w:t>
            </w:r>
            <w:r w:rsidR="00D830E2"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東日本大震災</w:t>
            </w:r>
          </w:p>
        </w:tc>
        <w:tc>
          <w:tcPr>
            <w:tcW w:w="5250" w:type="dxa"/>
          </w:tcPr>
          <w:p w:rsidR="00D830E2" w:rsidRPr="006D6DCB" w:rsidRDefault="00F04102" w:rsidP="005558D3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新しい公共支援事業</w:t>
            </w:r>
            <w:r w:rsidR="005050D0" w:rsidRPr="006D6DC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4C72E9" w:rsidRPr="006D6DCB">
              <w:rPr>
                <w:rFonts w:ascii="ＭＳ Ｐゴシック" w:eastAsia="ＭＳ Ｐゴシック" w:hAnsi="ＭＳ Ｐゴシック" w:hint="eastAsia"/>
                <w:szCs w:val="21"/>
              </w:rPr>
              <w:t>研修事業、</w:t>
            </w:r>
            <w:r w:rsidR="005050D0" w:rsidRPr="006D6DCB">
              <w:rPr>
                <w:rFonts w:ascii="ＭＳ Ｐゴシック" w:eastAsia="ＭＳ Ｐゴシック" w:hAnsi="ＭＳ Ｐゴシック" w:hint="eastAsia"/>
                <w:szCs w:val="21"/>
              </w:rPr>
              <w:t>調査</w:t>
            </w:r>
            <w:r w:rsidR="005558D3" w:rsidRPr="006D6DCB">
              <w:rPr>
                <w:rFonts w:ascii="ＭＳ Ｐゴシック" w:eastAsia="ＭＳ Ｐゴシック" w:hAnsi="ＭＳ Ｐゴシック" w:hint="eastAsia"/>
                <w:szCs w:val="21"/>
              </w:rPr>
              <w:t>（財政実態・・）</w:t>
            </w:r>
            <w:r w:rsidR="005050D0" w:rsidRPr="006D6DCB">
              <w:rPr>
                <w:rFonts w:ascii="ＭＳ Ｐゴシック" w:eastAsia="ＭＳ Ｐゴシック" w:hAnsi="ＭＳ Ｐゴシック" w:hint="eastAsia"/>
                <w:szCs w:val="21"/>
              </w:rPr>
              <w:t>・・・）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2012</w:t>
            </w:r>
          </w:p>
          <w:p w:rsidR="006B3AA2" w:rsidRPr="006D6DCB" w:rsidRDefault="006B3AA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4095" w:type="dxa"/>
          </w:tcPr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自民党安倍政権誕生</w:t>
            </w:r>
          </w:p>
          <w:p w:rsidR="006B3AA2" w:rsidRPr="006D6DCB" w:rsidRDefault="00C77364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改正ＮＰＯ法</w:t>
            </w:r>
            <w:r w:rsidR="006B3AA2"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（認定・所轄庁制度の変更）施行</w:t>
            </w:r>
          </w:p>
        </w:tc>
        <w:tc>
          <w:tcPr>
            <w:tcW w:w="5250" w:type="dxa"/>
          </w:tcPr>
          <w:p w:rsidR="00D830E2" w:rsidRPr="006D6DCB" w:rsidRDefault="00F0410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新しい公共支援事業</w:t>
            </w:r>
            <w:r w:rsidR="004C72E9" w:rsidRPr="006D6DCB">
              <w:rPr>
                <w:rFonts w:ascii="ＭＳ Ｐゴシック" w:eastAsia="ＭＳ Ｐゴシック" w:hAnsi="ＭＳ Ｐゴシック" w:hint="eastAsia"/>
                <w:szCs w:val="21"/>
              </w:rPr>
              <w:t>（研修事業・・・）</w:t>
            </w:r>
          </w:p>
          <w:p w:rsidR="006B3AA2" w:rsidRPr="006D6DCB" w:rsidRDefault="006B3AA2" w:rsidP="00A01629">
            <w:pPr>
              <w:spacing w:line="260" w:lineRule="exact"/>
              <w:rPr>
                <w:rFonts w:ascii="ＭＳ Ｐゴシック" w:eastAsia="ＭＳ Ｐゴシック" w:hAnsi="ＭＳ Ｐゴシック"/>
                <w:b/>
                <w:szCs w:val="21"/>
                <w:u w:val="single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名古屋市市民活動推進センター開設</w:t>
            </w:r>
            <w:r w:rsidR="0096358B"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（直営+協働）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2013</w:t>
            </w:r>
          </w:p>
        </w:tc>
        <w:tc>
          <w:tcPr>
            <w:tcW w:w="4095" w:type="dxa"/>
          </w:tcPr>
          <w:p w:rsidR="00D830E2" w:rsidRPr="006D6DCB" w:rsidRDefault="00A01629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1.</w:t>
            </w:r>
            <w:r w:rsidR="00C77364" w:rsidRPr="006D6DCB">
              <w:rPr>
                <w:rFonts w:ascii="ＭＳ Ｐゴシック" w:eastAsia="ＭＳ Ｐゴシック" w:hAnsi="ＭＳ Ｐゴシック" w:hint="eastAsia"/>
                <w:szCs w:val="21"/>
              </w:rPr>
              <w:t>安倍政権</w:t>
            </w:r>
            <w:r w:rsidR="00C77364" w:rsidRPr="006D6DCB">
              <w:rPr>
                <w:rFonts w:ascii="ＭＳ Ｐゴシック" w:eastAsia="ＭＳ Ｐゴシック" w:hAnsi="ＭＳ Ｐゴシック" w:hint="eastAsia"/>
                <w:b/>
                <w:szCs w:val="21"/>
              </w:rPr>
              <w:t>「共助社会」</w:t>
            </w:r>
            <w:r w:rsidR="00C77364" w:rsidRPr="006D6DCB">
              <w:rPr>
                <w:rFonts w:ascii="ＭＳ Ｐゴシック" w:eastAsia="ＭＳ Ｐゴシック" w:hAnsi="ＭＳ Ｐゴシック" w:hint="eastAsia"/>
                <w:szCs w:val="21"/>
              </w:rPr>
              <w:t>提唱</w:t>
            </w:r>
          </w:p>
        </w:tc>
        <w:tc>
          <w:tcPr>
            <w:tcW w:w="5250" w:type="dxa"/>
          </w:tcPr>
          <w:p w:rsidR="00D830E2" w:rsidRPr="006D6DCB" w:rsidRDefault="00D830E2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「新しい公共フォーラム</w:t>
            </w:r>
            <w:r w:rsidR="00B834C6"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・あいち</w:t>
            </w:r>
            <w:r w:rsidRPr="006D6DC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」</w:t>
            </w:r>
            <w:r w:rsidR="00BB38ED" w:rsidRPr="006D6DC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04102" w:rsidRPr="006D6DCB">
              <w:rPr>
                <w:rFonts w:ascii="ＭＳ Ｐゴシック" w:eastAsia="ＭＳ Ｐゴシック" w:hAnsi="ＭＳ Ｐゴシック" w:hint="eastAsia"/>
                <w:szCs w:val="21"/>
              </w:rPr>
              <w:t>約</w:t>
            </w:r>
            <w:r w:rsidR="00BB38ED" w:rsidRPr="006D6DCB">
              <w:rPr>
                <w:rFonts w:ascii="ＭＳ Ｐゴシック" w:eastAsia="ＭＳ Ｐゴシック" w:hAnsi="ＭＳ Ｐゴシック" w:hint="eastAsia"/>
                <w:szCs w:val="21"/>
              </w:rPr>
              <w:t>800名</w:t>
            </w:r>
            <w:r w:rsidR="00B834C6" w:rsidRPr="006D6DCB">
              <w:rPr>
                <w:rFonts w:ascii="ＭＳ Ｐゴシック" w:eastAsia="ＭＳ Ｐゴシック" w:hAnsi="ＭＳ Ｐゴシック" w:hint="eastAsia"/>
                <w:szCs w:val="21"/>
              </w:rPr>
              <w:t>一般参加600名、講師・事務局約200名</w:t>
            </w:r>
            <w:r w:rsidR="00AF68D4" w:rsidRPr="006D6DCB">
              <w:rPr>
                <w:rFonts w:ascii="ＭＳ Ｐゴシック" w:eastAsia="ＭＳ Ｐゴシック" w:hAnsi="ＭＳ Ｐゴシック" w:hint="eastAsia"/>
                <w:szCs w:val="21"/>
              </w:rPr>
              <w:t>・18分科会</w:t>
            </w:r>
            <w:r w:rsidR="00BB38ED" w:rsidRPr="006D6DC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7467D5" w:rsidRPr="006D6DCB" w:rsidRDefault="007467D5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同研究集会</w:t>
            </w: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04102" w:rsidRPr="006D6DCB">
              <w:rPr>
                <w:rFonts w:ascii="ＭＳ Ｐゴシック" w:eastAsia="ＭＳ Ｐゴシック" w:hAnsi="ＭＳ Ｐゴシック" w:hint="eastAsia"/>
                <w:szCs w:val="21"/>
              </w:rPr>
              <w:t>約200名一般160名）</w:t>
            </w:r>
          </w:p>
        </w:tc>
      </w:tr>
      <w:tr w:rsidR="00D830E2" w:rsidRPr="006D6DCB" w:rsidTr="00A01629">
        <w:tc>
          <w:tcPr>
            <w:tcW w:w="633" w:type="dxa"/>
          </w:tcPr>
          <w:p w:rsidR="00D830E2" w:rsidRPr="006D6DCB" w:rsidRDefault="00220723" w:rsidP="00A01629">
            <w:pPr>
              <w:spacing w:line="260" w:lineRule="exact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2014</w:t>
            </w:r>
          </w:p>
        </w:tc>
        <w:tc>
          <w:tcPr>
            <w:tcW w:w="4095" w:type="dxa"/>
          </w:tcPr>
          <w:p w:rsidR="005442DC" w:rsidRPr="006D6DCB" w:rsidRDefault="00C77364" w:rsidP="00AC72F2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D6DCB">
              <w:rPr>
                <w:rFonts w:ascii="ＭＳ Ｐゴシック" w:eastAsia="ＭＳ Ｐゴシック" w:hAnsi="ＭＳ Ｐゴシック" w:hint="eastAsia"/>
                <w:szCs w:val="21"/>
              </w:rPr>
              <w:t>共助社会フォーラム</w:t>
            </w:r>
            <w:r w:rsidR="005442DC" w:rsidRPr="006D6DCB">
              <w:rPr>
                <w:rFonts w:ascii="ＭＳ Ｐゴシック" w:eastAsia="ＭＳ Ｐゴシック" w:hAnsi="ＭＳ Ｐゴシック" w:hint="eastAsia"/>
                <w:szCs w:val="21"/>
              </w:rPr>
              <w:t>（支援策</w:t>
            </w:r>
            <w:r w:rsidR="00AC72F2" w:rsidRPr="006D6DC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442DC" w:rsidRPr="006D6DCB">
              <w:rPr>
                <w:rFonts w:ascii="ＭＳ Ｐゴシック" w:eastAsia="ＭＳ Ｐゴシック" w:hAnsi="ＭＳ Ｐゴシック" w:hint="eastAsia"/>
                <w:szCs w:val="21"/>
              </w:rPr>
              <w:t>寄付</w:t>
            </w:r>
            <w:r w:rsidR="00AC72F2" w:rsidRPr="006D6DCB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442DC" w:rsidRPr="006D6DCB">
              <w:rPr>
                <w:rFonts w:ascii="ＭＳ Ｐゴシック" w:eastAsia="ＭＳ Ｐゴシック" w:hAnsi="ＭＳ Ｐゴシック" w:hint="eastAsia"/>
                <w:szCs w:val="21"/>
              </w:rPr>
              <w:t>ＣＳＲ</w:t>
            </w:r>
            <w:r w:rsidR="007467D5" w:rsidRPr="006D6DC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5250" w:type="dxa"/>
          </w:tcPr>
          <w:p w:rsidR="00D830E2" w:rsidRPr="006D6DCB" w:rsidRDefault="00D830E2" w:rsidP="00A01629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CB74E4" w:rsidRPr="006D6DCB" w:rsidRDefault="00CB74E4" w:rsidP="006D6DCB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</w:p>
    <w:sectPr w:rsidR="00CB74E4" w:rsidRPr="006D6DCB" w:rsidSect="00A86638">
      <w:footerReference w:type="default" r:id="rId8"/>
      <w:pgSz w:w="11907" w:h="16840" w:code="9"/>
      <w:pgMar w:top="1077" w:right="1021" w:bottom="794" w:left="1134" w:header="851" w:footer="284" w:gutter="0"/>
      <w:cols w:space="425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60" w:rsidRDefault="00B86860" w:rsidP="009B6D31">
      <w:r>
        <w:separator/>
      </w:r>
    </w:p>
  </w:endnote>
  <w:endnote w:type="continuationSeparator" w:id="0">
    <w:p w:rsidR="00B86860" w:rsidRDefault="00B86860" w:rsidP="009B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altName w:val="HG P.n.p.poT.￣，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044696"/>
      <w:docPartObj>
        <w:docPartGallery w:val="Page Numbers (Bottom of Page)"/>
        <w:docPartUnique/>
      </w:docPartObj>
    </w:sdtPr>
    <w:sdtEndPr/>
    <w:sdtContent>
      <w:p w:rsidR="00BC1A05" w:rsidRDefault="00BC1A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38" w:rsidRPr="00A86638">
          <w:rPr>
            <w:noProof/>
            <w:lang w:val="ja-JP"/>
          </w:rPr>
          <w:t>1</w:t>
        </w:r>
        <w:r>
          <w:fldChar w:fldCharType="end"/>
        </w:r>
      </w:p>
    </w:sdtContent>
  </w:sdt>
  <w:p w:rsidR="00BC1A05" w:rsidRDefault="00BC1A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60" w:rsidRDefault="00B86860" w:rsidP="009B6D31">
      <w:r>
        <w:separator/>
      </w:r>
    </w:p>
  </w:footnote>
  <w:footnote w:type="continuationSeparator" w:id="0">
    <w:p w:rsidR="00B86860" w:rsidRDefault="00B86860" w:rsidP="009B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73E"/>
    <w:multiLevelType w:val="hybridMultilevel"/>
    <w:tmpl w:val="528419D6"/>
    <w:lvl w:ilvl="0" w:tplc="46989B88">
      <w:start w:val="2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HorizontalSpacing w:val="105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3A"/>
    <w:rsid w:val="0002038B"/>
    <w:rsid w:val="00023E57"/>
    <w:rsid w:val="000638BB"/>
    <w:rsid w:val="0007154C"/>
    <w:rsid w:val="000764F1"/>
    <w:rsid w:val="000A02A9"/>
    <w:rsid w:val="0011371E"/>
    <w:rsid w:val="0012021F"/>
    <w:rsid w:val="001249BF"/>
    <w:rsid w:val="00135BD1"/>
    <w:rsid w:val="00135EDA"/>
    <w:rsid w:val="00152845"/>
    <w:rsid w:val="0016659E"/>
    <w:rsid w:val="001678CD"/>
    <w:rsid w:val="00171382"/>
    <w:rsid w:val="00182AB1"/>
    <w:rsid w:val="0018358C"/>
    <w:rsid w:val="001A10E0"/>
    <w:rsid w:val="001E450E"/>
    <w:rsid w:val="001F362B"/>
    <w:rsid w:val="0020186D"/>
    <w:rsid w:val="00220723"/>
    <w:rsid w:val="00244103"/>
    <w:rsid w:val="002562E4"/>
    <w:rsid w:val="002755F7"/>
    <w:rsid w:val="002B3093"/>
    <w:rsid w:val="002E7A9E"/>
    <w:rsid w:val="002F33CD"/>
    <w:rsid w:val="00326147"/>
    <w:rsid w:val="003405C9"/>
    <w:rsid w:val="00353656"/>
    <w:rsid w:val="00371C52"/>
    <w:rsid w:val="003939B2"/>
    <w:rsid w:val="00394AC5"/>
    <w:rsid w:val="003B62DA"/>
    <w:rsid w:val="003E007C"/>
    <w:rsid w:val="003E185E"/>
    <w:rsid w:val="003F342C"/>
    <w:rsid w:val="00434A5F"/>
    <w:rsid w:val="004368B0"/>
    <w:rsid w:val="00443662"/>
    <w:rsid w:val="00444320"/>
    <w:rsid w:val="004518EA"/>
    <w:rsid w:val="0046164F"/>
    <w:rsid w:val="00462458"/>
    <w:rsid w:val="004879A5"/>
    <w:rsid w:val="004B79C8"/>
    <w:rsid w:val="004C72E9"/>
    <w:rsid w:val="004D0AF5"/>
    <w:rsid w:val="004D4B2C"/>
    <w:rsid w:val="004E7240"/>
    <w:rsid w:val="004F095F"/>
    <w:rsid w:val="004F59DF"/>
    <w:rsid w:val="005050D0"/>
    <w:rsid w:val="005240DD"/>
    <w:rsid w:val="00525939"/>
    <w:rsid w:val="005372D5"/>
    <w:rsid w:val="005442DC"/>
    <w:rsid w:val="005558D3"/>
    <w:rsid w:val="005838DC"/>
    <w:rsid w:val="005839B8"/>
    <w:rsid w:val="005C3621"/>
    <w:rsid w:val="005C45B3"/>
    <w:rsid w:val="006300D7"/>
    <w:rsid w:val="00657845"/>
    <w:rsid w:val="00662179"/>
    <w:rsid w:val="00662648"/>
    <w:rsid w:val="0069135E"/>
    <w:rsid w:val="00694929"/>
    <w:rsid w:val="0069753F"/>
    <w:rsid w:val="006B13A3"/>
    <w:rsid w:val="006B3AA2"/>
    <w:rsid w:val="006B5F96"/>
    <w:rsid w:val="006D4B7E"/>
    <w:rsid w:val="006D6DCB"/>
    <w:rsid w:val="007112C4"/>
    <w:rsid w:val="00721754"/>
    <w:rsid w:val="00734711"/>
    <w:rsid w:val="007467D5"/>
    <w:rsid w:val="00793343"/>
    <w:rsid w:val="00796F36"/>
    <w:rsid w:val="007F4546"/>
    <w:rsid w:val="007F5822"/>
    <w:rsid w:val="00802705"/>
    <w:rsid w:val="0081176B"/>
    <w:rsid w:val="0081526F"/>
    <w:rsid w:val="0082275D"/>
    <w:rsid w:val="0083762E"/>
    <w:rsid w:val="008439C4"/>
    <w:rsid w:val="00860ADA"/>
    <w:rsid w:val="008866F5"/>
    <w:rsid w:val="008A44C4"/>
    <w:rsid w:val="008E0ADA"/>
    <w:rsid w:val="008E1A2B"/>
    <w:rsid w:val="008E60F8"/>
    <w:rsid w:val="00930D3A"/>
    <w:rsid w:val="00935616"/>
    <w:rsid w:val="009418E1"/>
    <w:rsid w:val="00942830"/>
    <w:rsid w:val="00963227"/>
    <w:rsid w:val="0096358B"/>
    <w:rsid w:val="00984829"/>
    <w:rsid w:val="00992BDB"/>
    <w:rsid w:val="009A7D4A"/>
    <w:rsid w:val="009B6D31"/>
    <w:rsid w:val="009C4323"/>
    <w:rsid w:val="009D606D"/>
    <w:rsid w:val="00A01629"/>
    <w:rsid w:val="00A21160"/>
    <w:rsid w:val="00A41543"/>
    <w:rsid w:val="00A75B41"/>
    <w:rsid w:val="00A84BA9"/>
    <w:rsid w:val="00A86638"/>
    <w:rsid w:val="00AA0AEF"/>
    <w:rsid w:val="00AC72F2"/>
    <w:rsid w:val="00AF68D4"/>
    <w:rsid w:val="00B11D0E"/>
    <w:rsid w:val="00B30F88"/>
    <w:rsid w:val="00B7025A"/>
    <w:rsid w:val="00B834C6"/>
    <w:rsid w:val="00B86860"/>
    <w:rsid w:val="00B93134"/>
    <w:rsid w:val="00BB38ED"/>
    <w:rsid w:val="00BB5F25"/>
    <w:rsid w:val="00BC1A05"/>
    <w:rsid w:val="00C1197E"/>
    <w:rsid w:val="00C57194"/>
    <w:rsid w:val="00C75B48"/>
    <w:rsid w:val="00C77364"/>
    <w:rsid w:val="00C8474B"/>
    <w:rsid w:val="00C945D1"/>
    <w:rsid w:val="00CA7C4B"/>
    <w:rsid w:val="00CB74E4"/>
    <w:rsid w:val="00CD0D85"/>
    <w:rsid w:val="00D02D6E"/>
    <w:rsid w:val="00D03A3F"/>
    <w:rsid w:val="00D27F66"/>
    <w:rsid w:val="00D44E08"/>
    <w:rsid w:val="00D52E7D"/>
    <w:rsid w:val="00D57404"/>
    <w:rsid w:val="00D74FE7"/>
    <w:rsid w:val="00D75CCC"/>
    <w:rsid w:val="00D830E2"/>
    <w:rsid w:val="00DA7615"/>
    <w:rsid w:val="00DB20EE"/>
    <w:rsid w:val="00DB4732"/>
    <w:rsid w:val="00DB6813"/>
    <w:rsid w:val="00DB7FC7"/>
    <w:rsid w:val="00DD31B3"/>
    <w:rsid w:val="00DE5043"/>
    <w:rsid w:val="00DF0C81"/>
    <w:rsid w:val="00E03117"/>
    <w:rsid w:val="00E06915"/>
    <w:rsid w:val="00E11F04"/>
    <w:rsid w:val="00E128CA"/>
    <w:rsid w:val="00E154F0"/>
    <w:rsid w:val="00E41678"/>
    <w:rsid w:val="00EA4921"/>
    <w:rsid w:val="00EB441A"/>
    <w:rsid w:val="00ED00EA"/>
    <w:rsid w:val="00ED38F5"/>
    <w:rsid w:val="00ED5588"/>
    <w:rsid w:val="00EE1522"/>
    <w:rsid w:val="00EF11E5"/>
    <w:rsid w:val="00EF1F3B"/>
    <w:rsid w:val="00F0048E"/>
    <w:rsid w:val="00F04102"/>
    <w:rsid w:val="00F1116D"/>
    <w:rsid w:val="00F119CE"/>
    <w:rsid w:val="00F62689"/>
    <w:rsid w:val="00F65775"/>
    <w:rsid w:val="00FA1DA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0D3A"/>
  </w:style>
  <w:style w:type="character" w:customStyle="1" w:styleId="a4">
    <w:name w:val="日付 (文字)"/>
    <w:basedOn w:val="a0"/>
    <w:link w:val="a3"/>
    <w:uiPriority w:val="99"/>
    <w:semiHidden/>
    <w:rsid w:val="00930D3A"/>
  </w:style>
  <w:style w:type="table" w:styleId="a5">
    <w:name w:val="Table Grid"/>
    <w:basedOn w:val="a1"/>
    <w:uiPriority w:val="59"/>
    <w:rsid w:val="00D8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F66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6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D31"/>
  </w:style>
  <w:style w:type="paragraph" w:styleId="a8">
    <w:name w:val="footer"/>
    <w:basedOn w:val="a"/>
    <w:link w:val="a9"/>
    <w:uiPriority w:val="99"/>
    <w:unhideWhenUsed/>
    <w:rsid w:val="009B6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D31"/>
  </w:style>
  <w:style w:type="paragraph" w:styleId="aa">
    <w:name w:val="Closing"/>
    <w:basedOn w:val="a"/>
    <w:link w:val="ab"/>
    <w:uiPriority w:val="99"/>
    <w:unhideWhenUsed/>
    <w:rsid w:val="006B5F96"/>
    <w:pPr>
      <w:jc w:val="right"/>
    </w:pPr>
    <w:rPr>
      <w:rFonts w:ascii="ＭＳ Ｐゴシック" w:eastAsia="ＭＳ Ｐゴシック" w:hAnsi="ＭＳ Ｐゴシック"/>
      <w:b/>
      <w:sz w:val="22"/>
    </w:rPr>
  </w:style>
  <w:style w:type="character" w:customStyle="1" w:styleId="ab">
    <w:name w:val="結語 (文字)"/>
    <w:basedOn w:val="a0"/>
    <w:link w:val="aa"/>
    <w:uiPriority w:val="99"/>
    <w:rsid w:val="006B5F96"/>
    <w:rPr>
      <w:rFonts w:ascii="ＭＳ Ｐゴシック" w:eastAsia="ＭＳ Ｐゴシック" w:hAnsi="ＭＳ Ｐゴシック"/>
      <w:b/>
      <w:sz w:val="22"/>
    </w:rPr>
  </w:style>
  <w:style w:type="character" w:styleId="ac">
    <w:name w:val="Hyperlink"/>
    <w:basedOn w:val="a0"/>
    <w:uiPriority w:val="99"/>
    <w:unhideWhenUsed/>
    <w:rsid w:val="00C5719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B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0D3A"/>
  </w:style>
  <w:style w:type="character" w:customStyle="1" w:styleId="a4">
    <w:name w:val="日付 (文字)"/>
    <w:basedOn w:val="a0"/>
    <w:link w:val="a3"/>
    <w:uiPriority w:val="99"/>
    <w:semiHidden/>
    <w:rsid w:val="00930D3A"/>
  </w:style>
  <w:style w:type="table" w:styleId="a5">
    <w:name w:val="Table Grid"/>
    <w:basedOn w:val="a1"/>
    <w:uiPriority w:val="59"/>
    <w:rsid w:val="00D8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F66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6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D31"/>
  </w:style>
  <w:style w:type="paragraph" w:styleId="a8">
    <w:name w:val="footer"/>
    <w:basedOn w:val="a"/>
    <w:link w:val="a9"/>
    <w:uiPriority w:val="99"/>
    <w:unhideWhenUsed/>
    <w:rsid w:val="009B6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D31"/>
  </w:style>
  <w:style w:type="paragraph" w:styleId="aa">
    <w:name w:val="Closing"/>
    <w:basedOn w:val="a"/>
    <w:link w:val="ab"/>
    <w:uiPriority w:val="99"/>
    <w:unhideWhenUsed/>
    <w:rsid w:val="006B5F96"/>
    <w:pPr>
      <w:jc w:val="right"/>
    </w:pPr>
    <w:rPr>
      <w:rFonts w:ascii="ＭＳ Ｐゴシック" w:eastAsia="ＭＳ Ｐゴシック" w:hAnsi="ＭＳ Ｐゴシック"/>
      <w:b/>
      <w:sz w:val="22"/>
    </w:rPr>
  </w:style>
  <w:style w:type="character" w:customStyle="1" w:styleId="ab">
    <w:name w:val="結語 (文字)"/>
    <w:basedOn w:val="a0"/>
    <w:link w:val="aa"/>
    <w:uiPriority w:val="99"/>
    <w:rsid w:val="006B5F96"/>
    <w:rPr>
      <w:rFonts w:ascii="ＭＳ Ｐゴシック" w:eastAsia="ＭＳ Ｐゴシック" w:hAnsi="ＭＳ Ｐゴシック"/>
      <w:b/>
      <w:sz w:val="22"/>
    </w:rPr>
  </w:style>
  <w:style w:type="character" w:styleId="ac">
    <w:name w:val="Hyperlink"/>
    <w:basedOn w:val="a0"/>
    <w:uiPriority w:val="99"/>
    <w:unhideWhenUsed/>
    <w:rsid w:val="00C5719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75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2014-02-12T03:21:00Z</cp:lastPrinted>
  <dcterms:created xsi:type="dcterms:W3CDTF">2014-05-18T05:41:00Z</dcterms:created>
  <dcterms:modified xsi:type="dcterms:W3CDTF">2014-05-18T05:41:00Z</dcterms:modified>
</cp:coreProperties>
</file>